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AB52" w14:textId="4BB16638" w:rsidR="00EE094E" w:rsidRDefault="00EE094E">
      <w:pPr>
        <w:rPr>
          <w:sz w:val="24"/>
          <w:szCs w:val="24"/>
        </w:rPr>
      </w:pPr>
      <w:r>
        <w:rPr>
          <w:sz w:val="24"/>
          <w:szCs w:val="24"/>
        </w:rPr>
        <w:t xml:space="preserve">Cutline: UP INVINICIBLE a game-changer </w:t>
      </w:r>
      <w:r>
        <w:rPr>
          <w:sz w:val="24"/>
          <w:szCs w:val="24"/>
        </w:rPr>
        <w:br/>
        <w:t xml:space="preserve">               for Tesla Cybertruck enthusiasts</w:t>
      </w:r>
    </w:p>
    <w:p w14:paraId="28AA76D5" w14:textId="3E67E61D" w:rsidR="00F23620" w:rsidRDefault="00B04F00">
      <w:pPr>
        <w:rPr>
          <w:sz w:val="24"/>
          <w:szCs w:val="24"/>
        </w:rPr>
      </w:pPr>
      <w:r>
        <w:rPr>
          <w:sz w:val="24"/>
          <w:szCs w:val="24"/>
        </w:rPr>
        <w:t>Unplugged Performance is the industry leader in performance upgrades for Tesla vehicles and it continues to be a driving force in a technology-driven environment.</w:t>
      </w:r>
    </w:p>
    <w:p w14:paraId="2C0190DD" w14:textId="32331580" w:rsidR="00B04F00" w:rsidRDefault="00B04F00">
      <w:pPr>
        <w:rPr>
          <w:sz w:val="24"/>
          <w:szCs w:val="24"/>
        </w:rPr>
      </w:pPr>
      <w:r>
        <w:rPr>
          <w:sz w:val="24"/>
          <w:szCs w:val="24"/>
        </w:rPr>
        <w:t xml:space="preserve">It recently debuted a new chapter with the arrival of </w:t>
      </w:r>
      <w:r w:rsidR="000C5D3C">
        <w:rPr>
          <w:sz w:val="24"/>
          <w:szCs w:val="24"/>
        </w:rPr>
        <w:t>its</w:t>
      </w:r>
      <w:r>
        <w:rPr>
          <w:sz w:val="24"/>
          <w:szCs w:val="24"/>
        </w:rPr>
        <w:t xml:space="preserve"> UP INVINCIBLE® product line. It’s tailored exclusively for Tesla Cybertruck owners who want to push the limits of on-road and off-road performance.</w:t>
      </w:r>
    </w:p>
    <w:p w14:paraId="7B87FBEE" w14:textId="0EEB9810" w:rsidR="00B04F00" w:rsidRDefault="00B04F00">
      <w:pPr>
        <w:rPr>
          <w:sz w:val="24"/>
          <w:szCs w:val="24"/>
        </w:rPr>
      </w:pPr>
      <w:r>
        <w:rPr>
          <w:sz w:val="24"/>
          <w:szCs w:val="24"/>
        </w:rPr>
        <w:t>UP INVINCIBLE® represents a concerted effort to harness and amplify the rugged DNA of the Cybertruck. The extensive off-road and overlanding-focused product includes heavy-duty steel bumpers and rock sliders, cutting-edge carbon fiber body panels, high-output LED light bars, ingenious bed-storage solutions and MOLLE panel designs, a comprehensive suite of suspension products that include lift kits and new wheel designs.</w:t>
      </w:r>
    </w:p>
    <w:p w14:paraId="3E003896" w14:textId="43BCC147" w:rsidR="00B04F00" w:rsidRDefault="00B04F00">
      <w:pPr>
        <w:rPr>
          <w:rFonts w:cstheme="minorHAnsi"/>
          <w:sz w:val="24"/>
          <w:szCs w:val="24"/>
          <w:shd w:val="clear" w:color="auto" w:fill="F9F9F9"/>
        </w:rPr>
      </w:pPr>
      <w:r w:rsidRPr="00B04F00">
        <w:rPr>
          <w:rFonts w:cstheme="minorHAnsi"/>
          <w:sz w:val="24"/>
          <w:szCs w:val="24"/>
          <w:shd w:val="clear" w:color="auto" w:fill="F9F9F9"/>
        </w:rPr>
        <w:t>“The UP INVINCIBLE® collection is designed to empower Cybertruck owners, equipping them to conquer the toughest terrains, embark on extraordinary adventures, and enhance the Cybertruck</w:t>
      </w:r>
      <w:r w:rsidR="00EB1705">
        <w:rPr>
          <w:rFonts w:cstheme="minorHAnsi"/>
          <w:sz w:val="24"/>
          <w:szCs w:val="24"/>
          <w:shd w:val="clear" w:color="auto" w:fill="F9F9F9"/>
        </w:rPr>
        <w:t>’</w:t>
      </w:r>
      <w:r w:rsidRPr="00B04F00">
        <w:rPr>
          <w:rFonts w:cstheme="minorHAnsi"/>
          <w:sz w:val="24"/>
          <w:szCs w:val="24"/>
          <w:shd w:val="clear" w:color="auto" w:fill="F9F9F9"/>
        </w:rPr>
        <w:t>s inherent capabilities,” said Ben Schaffer, CEO of Unplugged Performance. “While we are renowned for our high-performance racing suspension and brake upgrades, UP INVINCIBLE is about infusing that DNA into that of the Cybertruck to take it to new heights and enhance the experience at every level.”</w:t>
      </w:r>
    </w:p>
    <w:p w14:paraId="2B2C94B3" w14:textId="4A87AF32" w:rsidR="00B04F00" w:rsidRDefault="00EE094E">
      <w:pPr>
        <w:rPr>
          <w:rFonts w:cstheme="minorHAnsi"/>
          <w:sz w:val="24"/>
          <w:szCs w:val="24"/>
          <w:shd w:val="clear" w:color="auto" w:fill="F9F9F9"/>
        </w:rPr>
      </w:pPr>
      <w:r>
        <w:rPr>
          <w:rFonts w:cstheme="minorHAnsi"/>
          <w:sz w:val="24"/>
          <w:szCs w:val="24"/>
          <w:shd w:val="clear" w:color="auto" w:fill="F9F9F9"/>
        </w:rPr>
        <w:t>Visit UnpluggedPerformance.com/Cybertruck to learn more about the UP INVINCI</w:t>
      </w:r>
      <w:r w:rsidR="00C8102F">
        <w:rPr>
          <w:rFonts w:cstheme="minorHAnsi"/>
          <w:sz w:val="24"/>
          <w:szCs w:val="24"/>
          <w:shd w:val="clear" w:color="auto" w:fill="F9F9F9"/>
        </w:rPr>
        <w:t>B</w:t>
      </w:r>
      <w:r>
        <w:rPr>
          <w:rFonts w:cstheme="minorHAnsi"/>
          <w:sz w:val="24"/>
          <w:szCs w:val="24"/>
          <w:shd w:val="clear" w:color="auto" w:fill="F9F9F9"/>
        </w:rPr>
        <w:t xml:space="preserve">LE product range. Limited quantities of select products began shipping in December, offering early Cybertruck adopters an opportunity to elevate their ownership experience. The full product range is slated to be available early this year. </w:t>
      </w:r>
    </w:p>
    <w:p w14:paraId="66DBF630" w14:textId="5C1D5493" w:rsidR="00EE094E" w:rsidRDefault="00EE094E">
      <w:pPr>
        <w:rPr>
          <w:rFonts w:cstheme="minorHAnsi"/>
          <w:sz w:val="24"/>
          <w:szCs w:val="24"/>
          <w:shd w:val="clear" w:color="auto" w:fill="F9F9F9"/>
        </w:rPr>
      </w:pPr>
      <w:r>
        <w:rPr>
          <w:rFonts w:cstheme="minorHAnsi"/>
          <w:sz w:val="24"/>
          <w:szCs w:val="24"/>
          <w:shd w:val="clear" w:color="auto" w:fill="F9F9F9"/>
        </w:rPr>
        <w:t>Unplugged Performance also unveiled renderings of UP.FIT’s vision to the future, showcasing plans for Cybertruck-based police and military vehicles.</w:t>
      </w:r>
    </w:p>
    <w:p w14:paraId="4D3DCA26" w14:textId="0332C3C9" w:rsidR="00EE094E" w:rsidRDefault="00EE094E">
      <w:pPr>
        <w:rPr>
          <w:rFonts w:cstheme="minorHAnsi"/>
          <w:sz w:val="24"/>
          <w:szCs w:val="24"/>
          <w:shd w:val="clear" w:color="auto" w:fill="F9F9F9"/>
        </w:rPr>
      </w:pPr>
      <w:r w:rsidRPr="00EE094E">
        <w:rPr>
          <w:rFonts w:cstheme="minorHAnsi"/>
          <w:sz w:val="24"/>
          <w:szCs w:val="24"/>
          <w:shd w:val="clear" w:color="auto" w:fill="F9F9F9"/>
        </w:rPr>
        <w:t>Unplugged Performance continues to redefine the boundaries of Tesla tuning and innovation, cementing its position as the go-to destination for Tesla enthusiasts seeking performance enhancements and cutting-edge solutions for all Tesla vehicles. </w:t>
      </w:r>
    </w:p>
    <w:p w14:paraId="1BAA40D3" w14:textId="77777777" w:rsidR="00EE094E" w:rsidRDefault="00EE094E">
      <w:pPr>
        <w:rPr>
          <w:rFonts w:cstheme="minorHAnsi"/>
          <w:sz w:val="24"/>
          <w:szCs w:val="24"/>
          <w:shd w:val="clear" w:color="auto" w:fill="F9F9F9"/>
        </w:rPr>
      </w:pPr>
    </w:p>
    <w:p w14:paraId="38F045E7" w14:textId="59EE85E4" w:rsidR="00EE094E" w:rsidRPr="00EE094E" w:rsidRDefault="00EE094E">
      <w:pPr>
        <w:rPr>
          <w:rFonts w:cstheme="minorHAnsi"/>
          <w:sz w:val="24"/>
          <w:szCs w:val="24"/>
        </w:rPr>
      </w:pPr>
      <w:r>
        <w:rPr>
          <w:rFonts w:cstheme="minorHAnsi"/>
          <w:sz w:val="24"/>
          <w:szCs w:val="24"/>
          <w:shd w:val="clear" w:color="auto" w:fill="F9F9F9"/>
        </w:rPr>
        <w:t>Cutline: UNSTOPPLE – Unplugged Performance recently introduced UP INVINCIBLE®, a cutting-edge enhancement to Tesla’s Cybertruck. Image: NewsPress USA.</w:t>
      </w:r>
    </w:p>
    <w:sectPr w:rsidR="00EE094E" w:rsidRPr="00EE09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F00"/>
    <w:rsid w:val="000C5D3C"/>
    <w:rsid w:val="002D4619"/>
    <w:rsid w:val="00B04F00"/>
    <w:rsid w:val="00C8102F"/>
    <w:rsid w:val="00E120C3"/>
    <w:rsid w:val="00EB1705"/>
    <w:rsid w:val="00EE094E"/>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5DEEF"/>
  <w15:chartTrackingRefBased/>
  <w15:docId w15:val="{0FC94A4C-07B3-4A54-B8F0-EA7432B2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2023-12-01T20:03:00Z</dcterms:created>
  <dcterms:modified xsi:type="dcterms:W3CDTF">2023-12-19T19:36:00Z</dcterms:modified>
</cp:coreProperties>
</file>